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EA02" w14:textId="6DB9BBA7" w:rsidR="00F674A0" w:rsidRPr="008C0DF7" w:rsidRDefault="00F674A0" w:rsidP="00F674A0">
      <w:pPr>
        <w:widowControl w:val="0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10915"/>
          <w:tab w:val="left" w:pos="13892"/>
        </w:tabs>
        <w:autoSpaceDE w:val="0"/>
        <w:autoSpaceDN w:val="0"/>
        <w:adjustRightInd w:val="0"/>
        <w:spacing w:before="49" w:after="0" w:line="406" w:lineRule="exact"/>
        <w:ind w:right="141" w:hanging="142"/>
        <w:rPr>
          <w:rFonts w:ascii="Times New Roman" w:hAnsi="Times New Roman"/>
          <w:sz w:val="24"/>
          <w:szCs w:val="24"/>
        </w:rPr>
      </w:pPr>
      <w:r w:rsidRPr="008C0DF7">
        <w:rPr>
          <w:rFonts w:ascii="Times New Roman" w:hAnsi="Times New Roman"/>
          <w:b/>
          <w:bCs/>
          <w:position w:val="-1"/>
          <w:sz w:val="40"/>
          <w:szCs w:val="36"/>
        </w:rPr>
        <w:t xml:space="preserve">Fiche : </w:t>
      </w:r>
      <w:bookmarkStart w:id="0" w:name="OLE_LINK15"/>
      <w:r w:rsidRPr="008C0DF7">
        <w:rPr>
          <w:rFonts w:ascii="Times New Roman" w:hAnsi="Times New Roman"/>
          <w:b/>
          <w:bCs/>
          <w:position w:val="-1"/>
          <w:sz w:val="40"/>
          <w:szCs w:val="36"/>
        </w:rPr>
        <w:t xml:space="preserve">Orthodromie et </w:t>
      </w:r>
      <w:proofErr w:type="gramStart"/>
      <w:r w:rsidRPr="008C0DF7">
        <w:rPr>
          <w:rFonts w:ascii="Times New Roman" w:hAnsi="Times New Roman"/>
          <w:b/>
          <w:bCs/>
          <w:position w:val="-1"/>
          <w:sz w:val="40"/>
          <w:szCs w:val="36"/>
        </w:rPr>
        <w:t xml:space="preserve">classement  </w:t>
      </w:r>
      <w:bookmarkEnd w:id="0"/>
      <w:r>
        <w:rPr>
          <w:rFonts w:ascii="Times New Roman" w:hAnsi="Times New Roman"/>
          <w:b/>
          <w:bCs/>
          <w:position w:val="-1"/>
          <w:sz w:val="40"/>
          <w:szCs w:val="36"/>
        </w:rPr>
        <w:tab/>
      </w:r>
      <w:proofErr w:type="gramEnd"/>
      <w:r w:rsidRPr="008C0DF7">
        <w:rPr>
          <w:rFonts w:ascii="Times New Roman" w:hAnsi="Times New Roman"/>
          <w:bCs/>
          <w:position w:val="-1"/>
          <w:sz w:val="24"/>
          <w:szCs w:val="24"/>
        </w:rPr>
        <w:t>Angles  Proportionnalité</w:t>
      </w:r>
    </w:p>
    <w:p w14:paraId="11452738" w14:textId="77777777" w:rsidR="00F674A0" w:rsidRPr="008F5F4E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14"/>
          <w:szCs w:val="24"/>
          <w:highlight w:val="yellow"/>
        </w:rPr>
      </w:pPr>
    </w:p>
    <w:p w14:paraId="24FE56AD" w14:textId="77777777" w:rsidR="00F674A0" w:rsidRPr="008C0DF7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8C0DF7">
        <w:rPr>
          <w:rFonts w:ascii="Times New Roman" w:hAnsi="Times New Roman"/>
          <w:sz w:val="24"/>
          <w:szCs w:val="24"/>
        </w:rPr>
        <w:t xml:space="preserve">Lorsque l’on se déplace dans la cour du collège, la distance la plus courte est </w:t>
      </w:r>
      <w:r w:rsidRPr="008C0DF7">
        <w:rPr>
          <w:rFonts w:ascii="Times New Roman" w:hAnsi="Times New Roman"/>
          <w:b/>
          <w:sz w:val="24"/>
          <w:szCs w:val="24"/>
        </w:rPr>
        <w:t>la ligne droite</w:t>
      </w:r>
      <w:r w:rsidRPr="008C0DF7">
        <w:rPr>
          <w:rFonts w:ascii="Times New Roman" w:hAnsi="Times New Roman"/>
          <w:sz w:val="24"/>
          <w:szCs w:val="24"/>
        </w:rPr>
        <w:t xml:space="preserve">. Mais ce principe n’est plus valable à la surface de la Terre puisque la Terre n’est pas plate ! Ce qui s’applique très simplement à l’échelle de la cour du collège, s’applique tout aussi simplement à l’échelle du globe terrestre. Seule la définition de « la ligne droite » change. </w:t>
      </w:r>
    </w:p>
    <w:p w14:paraId="4C5001B0" w14:textId="77777777" w:rsidR="00F674A0" w:rsidRPr="008C0DF7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8C0DF7">
        <w:rPr>
          <w:rFonts w:ascii="Times New Roman" w:hAnsi="Times New Roman"/>
          <w:sz w:val="24"/>
          <w:szCs w:val="24"/>
        </w:rPr>
        <w:t xml:space="preserve">Sur une surface sphérique, la distance la plus courte entre deux points est définie par </w:t>
      </w:r>
      <w:r w:rsidRPr="008C0DF7">
        <w:rPr>
          <w:rFonts w:ascii="Times New Roman" w:hAnsi="Times New Roman"/>
          <w:b/>
          <w:sz w:val="24"/>
          <w:szCs w:val="24"/>
        </w:rPr>
        <w:t>la longueur de l’arc de grand cercle passant par ces deux points</w:t>
      </w:r>
      <w:r w:rsidRPr="008C0DF7">
        <w:rPr>
          <w:rFonts w:ascii="Times New Roman" w:hAnsi="Times New Roman"/>
          <w:sz w:val="24"/>
          <w:szCs w:val="24"/>
        </w:rPr>
        <w:t>. C’est ce que l’on appelle l’</w:t>
      </w:r>
      <w:r w:rsidRPr="008C0DF7">
        <w:rPr>
          <w:rFonts w:ascii="Times New Roman" w:hAnsi="Times New Roman"/>
          <w:b/>
          <w:sz w:val="24"/>
          <w:szCs w:val="24"/>
        </w:rPr>
        <w:t>orthodromie</w:t>
      </w:r>
      <w:r w:rsidRPr="008C0DF7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345DAAC9" w14:textId="77777777" w:rsidR="00F674A0" w:rsidRPr="008C0DF7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9F4F76">
        <w:rPr>
          <w:noProof/>
        </w:rPr>
        <w:drawing>
          <wp:anchor distT="0" distB="0" distL="71755" distR="71755" simplePos="0" relativeHeight="251659264" behindDoc="1" locked="0" layoutInCell="1" allowOverlap="1" wp14:anchorId="649CA157" wp14:editId="2A864363">
            <wp:simplePos x="0" y="0"/>
            <wp:positionH relativeFrom="column">
              <wp:posOffset>6618817</wp:posOffset>
            </wp:positionH>
            <wp:positionV relativeFrom="paragraph">
              <wp:posOffset>22860</wp:posOffset>
            </wp:positionV>
            <wp:extent cx="2878455" cy="1743710"/>
            <wp:effectExtent l="0" t="0" r="0" b="0"/>
            <wp:wrapTight wrapText="bothSides">
              <wp:wrapPolygon edited="0">
                <wp:start x="0" y="0"/>
                <wp:lineTo x="0" y="21395"/>
                <wp:lineTo x="21538" y="21395"/>
                <wp:lineTo x="21538" y="0"/>
                <wp:lineTo x="0" y="0"/>
              </wp:wrapPolygon>
            </wp:wrapTight>
            <wp:docPr id="3985" name="Image 27" descr="Une image contenant texte, capture d’écran, logiciel, Logiciel multimédia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" name="Image 27" descr="Une image contenant texte, capture d’écran, logiciel, Logiciel multimédia&#10;&#10;Description générée automatiquement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4AED" w14:textId="6426474A" w:rsidR="00F674A0" w:rsidRPr="009F4F7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9F4F76">
        <w:rPr>
          <w:rFonts w:ascii="Times New Roman" w:hAnsi="Times New Roman"/>
          <w:sz w:val="24"/>
          <w:szCs w:val="24"/>
        </w:rPr>
        <w:t xml:space="preserve">Pour calculer l’orthodromie entre deux points repérés par leur latitude et leur longitude, il existe une formule </w:t>
      </w:r>
      <w:r>
        <w:rPr>
          <w:rFonts w:ascii="Times New Roman" w:hAnsi="Times New Roman"/>
          <w:sz w:val="24"/>
          <w:szCs w:val="24"/>
        </w:rPr>
        <w:t xml:space="preserve">générale </w:t>
      </w:r>
      <w:r w:rsidRPr="009F4F76">
        <w:rPr>
          <w:rFonts w:ascii="Times New Roman" w:hAnsi="Times New Roman"/>
          <w:sz w:val="24"/>
          <w:szCs w:val="24"/>
        </w:rPr>
        <w:t>bien trop compliquée pour un élève de collège.</w:t>
      </w:r>
      <w:r>
        <w:rPr>
          <w:rFonts w:ascii="Times New Roman" w:hAnsi="Times New Roman"/>
          <w:sz w:val="24"/>
          <w:szCs w:val="24"/>
        </w:rPr>
        <w:t xml:space="preserve"> Le cas simple est celui étudié dans la fiche </w:t>
      </w:r>
      <w:r w:rsidRPr="00F674A0">
        <w:rPr>
          <w:rFonts w:ascii="Times New Roman" w:hAnsi="Times New Roman"/>
        </w:rPr>
        <w:t>« </w:t>
      </w:r>
      <w:r w:rsidRPr="00F674A0">
        <w:rPr>
          <w:rFonts w:ascii="Times New Roman" w:hAnsi="Times New Roman"/>
          <w:b/>
          <w:bCs/>
          <w:color w:val="000000"/>
          <w:position w:val="-1"/>
        </w:rPr>
        <w:t>Se repérer</w:t>
      </w:r>
      <w:r w:rsidRPr="00F674A0">
        <w:rPr>
          <w:rFonts w:ascii="Times New Roman" w:hAnsi="Times New Roman"/>
          <w:b/>
          <w:bCs/>
          <w:color w:val="000000"/>
          <w:spacing w:val="-12"/>
          <w:position w:val="-1"/>
        </w:rPr>
        <w:t xml:space="preserve"> </w:t>
      </w:r>
      <w:r w:rsidRPr="00F674A0">
        <w:rPr>
          <w:rFonts w:ascii="Times New Roman" w:hAnsi="Times New Roman"/>
          <w:b/>
          <w:bCs/>
          <w:color w:val="000000"/>
          <w:position w:val="-1"/>
        </w:rPr>
        <w:t>en mer</w:t>
      </w:r>
      <w:r w:rsidRPr="00F674A0">
        <w:rPr>
          <w:rFonts w:ascii="Times New Roman" w:hAnsi="Times New Roman"/>
          <w:b/>
          <w:bCs/>
          <w:color w:val="000000"/>
          <w:position w:val="-1"/>
        </w:rPr>
        <w:t> »</w:t>
      </w:r>
      <w:r w:rsidRPr="00F674A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où la longitude des deux points est la même.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F76"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4F76">
        <w:rPr>
          <w:rFonts w:ascii="Times New Roman" w:hAnsi="Times New Roman"/>
          <w:sz w:val="24"/>
          <w:szCs w:val="24"/>
        </w:rPr>
        <w:t>contre</w:t>
      </w:r>
      <w:proofErr w:type="gramEnd"/>
      <w:r w:rsidRPr="009F4F76">
        <w:rPr>
          <w:rFonts w:ascii="Times New Roman" w:hAnsi="Times New Roman"/>
          <w:sz w:val="24"/>
          <w:szCs w:val="24"/>
        </w:rPr>
        <w:t>, sur certains sites internet, il est possible de trouver des calculateurs. C’est ce que nous allons faire maintenant.</w:t>
      </w:r>
    </w:p>
    <w:p w14:paraId="04694BA1" w14:textId="77777777" w:rsidR="00F674A0" w:rsidRPr="009F4F7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568717C2" w14:textId="77777777" w:rsidR="00F674A0" w:rsidRPr="009F4F7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9F4F76">
        <w:rPr>
          <w:rFonts w:ascii="Times New Roman" w:hAnsi="Times New Roman"/>
          <w:sz w:val="24"/>
          <w:szCs w:val="24"/>
        </w:rPr>
        <w:t xml:space="preserve">Connecte-toi sur le site </w:t>
      </w:r>
      <w:hyperlink r:id="rId5" w:history="1">
        <w:r w:rsidRPr="001903D7">
          <w:rPr>
            <w:rStyle w:val="Lienhypertexte"/>
            <w:rFonts w:ascii="Times New Roman" w:hAnsi="Times New Roman"/>
            <w:b/>
            <w:color w:val="000000"/>
            <w:sz w:val="24"/>
            <w:szCs w:val="24"/>
          </w:rPr>
          <w:t>http://www.aero-training.fr/</w:t>
        </w:r>
      </w:hyperlink>
      <w:r w:rsidRPr="009F4F76">
        <w:rPr>
          <w:rFonts w:ascii="Times New Roman" w:hAnsi="Times New Roman"/>
          <w:sz w:val="24"/>
          <w:szCs w:val="24"/>
        </w:rPr>
        <w:t xml:space="preserve"> qui est un site dédié à la formation des pilotes d’avions. Clique ensuite sur l’onglet « Espace pilote », rubrique « Calcul d’une orthodromie ».</w:t>
      </w:r>
    </w:p>
    <w:p w14:paraId="17A75721" w14:textId="77777777" w:rsidR="00F674A0" w:rsidRPr="009F4F7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09C644D0" w14:textId="77777777" w:rsidR="00F674A0" w:rsidRPr="009F4F76" w:rsidRDefault="00F674A0" w:rsidP="00F674A0">
      <w:pPr>
        <w:widowControl w:val="0"/>
        <w:tabs>
          <w:tab w:val="left" w:pos="567"/>
        </w:tabs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9F4F76">
        <w:rPr>
          <w:rFonts w:ascii="Times New Roman" w:hAnsi="Times New Roman"/>
          <w:sz w:val="24"/>
          <w:szCs w:val="24"/>
        </w:rPr>
        <w:t>La distance totale de la course annoncée par les organisateurs </w:t>
      </w:r>
      <w:r>
        <w:rPr>
          <w:rFonts w:ascii="Times New Roman" w:hAnsi="Times New Roman"/>
          <w:sz w:val="24"/>
          <w:szCs w:val="24"/>
        </w:rPr>
        <w:t>est de</w:t>
      </w:r>
      <w:r w:rsidRPr="009F4F76">
        <w:rPr>
          <w:rFonts w:ascii="Times New Roman" w:hAnsi="Times New Roman"/>
          <w:sz w:val="24"/>
          <w:szCs w:val="24"/>
        </w:rPr>
        <w:t xml:space="preserve"> </w:t>
      </w:r>
      <w:r w:rsidRPr="0086215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862155">
        <w:rPr>
          <w:rFonts w:ascii="Times New Roman" w:hAnsi="Times New Roman"/>
          <w:b/>
          <w:sz w:val="24"/>
          <w:szCs w:val="24"/>
        </w:rPr>
        <w:t>000 milles</w:t>
      </w:r>
      <w:r w:rsidRPr="009F4F76">
        <w:rPr>
          <w:rFonts w:ascii="Times New Roman" w:hAnsi="Times New Roman"/>
          <w:sz w:val="24"/>
          <w:szCs w:val="24"/>
        </w:rPr>
        <w:t>.</w:t>
      </w:r>
    </w:p>
    <w:p w14:paraId="47D202F7" w14:textId="4E2738D3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1903D7">
        <w:rPr>
          <w:rFonts w:ascii="Times New Roman" w:hAnsi="Times New Roman"/>
          <w:sz w:val="24"/>
          <w:szCs w:val="24"/>
        </w:rPr>
        <w:t xml:space="preserve">Pour la retrouver, il faut partager la course en différentes étapes. Ce sont les étapes entre les points de passage obligatoires décrits à la fiche </w:t>
      </w:r>
      <w:r>
        <w:rPr>
          <w:rFonts w:ascii="Times New Roman" w:hAnsi="Times New Roman"/>
          <w:sz w:val="24"/>
          <w:szCs w:val="24"/>
        </w:rPr>
        <w:t>« Se repérer en mer »</w:t>
      </w:r>
      <w:r>
        <w:rPr>
          <w:rFonts w:ascii="Times New Roman" w:hAnsi="Times New Roman"/>
          <w:sz w:val="24"/>
          <w:szCs w:val="24"/>
        </w:rPr>
        <w:t>. C’est ce que nous allons faire à l’aide du calculateur du site.</w:t>
      </w:r>
    </w:p>
    <w:p w14:paraId="5EC8A1AF" w14:textId="77777777" w:rsidR="00F674A0" w:rsidRPr="00644E8B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"/>
          <w:szCs w:val="24"/>
        </w:rPr>
      </w:pPr>
    </w:p>
    <w:p w14:paraId="51EF9C40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644E8B">
        <w:rPr>
          <w:noProof/>
          <w:sz w:val="2"/>
        </w:rPr>
        <w:drawing>
          <wp:anchor distT="0" distB="0" distL="107950" distR="107950" simplePos="0" relativeHeight="251660288" behindDoc="1" locked="0" layoutInCell="1" allowOverlap="1" wp14:anchorId="107E3401" wp14:editId="549DD331">
            <wp:simplePos x="0" y="0"/>
            <wp:positionH relativeFrom="column">
              <wp:posOffset>106680</wp:posOffset>
            </wp:positionH>
            <wp:positionV relativeFrom="paragraph">
              <wp:posOffset>41910</wp:posOffset>
            </wp:positionV>
            <wp:extent cx="2966085" cy="1833880"/>
            <wp:effectExtent l="0" t="0" r="0" b="0"/>
            <wp:wrapTight wrapText="bothSides">
              <wp:wrapPolygon edited="0">
                <wp:start x="0" y="0"/>
                <wp:lineTo x="0" y="21391"/>
                <wp:lineTo x="21549" y="21391"/>
                <wp:lineTo x="21549" y="0"/>
                <wp:lineTo x="0" y="0"/>
              </wp:wrapPolygon>
            </wp:wrapTight>
            <wp:docPr id="3986" name="Image 26" descr="Une image contenant capture d’écra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" name="Image 26" descr="Une image contenant capture d’écran&#10;&#10;Description générée automatiquement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Etape</w:t>
      </w:r>
      <w:proofErr w:type="spellEnd"/>
      <w:r>
        <w:rPr>
          <w:rFonts w:ascii="Times New Roman" w:hAnsi="Times New Roman"/>
          <w:sz w:val="24"/>
          <w:szCs w:val="24"/>
        </w:rPr>
        <w:t xml:space="preserve"> 1 : Des </w:t>
      </w:r>
      <w:r w:rsidRPr="00E9397F">
        <w:rPr>
          <w:rFonts w:ascii="Times New Roman" w:hAnsi="Times New Roman"/>
          <w:sz w:val="24"/>
          <w:szCs w:val="24"/>
        </w:rPr>
        <w:t xml:space="preserve">Sables-d’Olonne aux îles Canaries soit une orthodromie </w:t>
      </w:r>
      <w:proofErr w:type="gramStart"/>
      <w:r w:rsidRPr="00E9397F">
        <w:rPr>
          <w:rFonts w:ascii="Times New Roman" w:hAnsi="Times New Roman"/>
          <w:sz w:val="24"/>
          <w:szCs w:val="24"/>
        </w:rPr>
        <w:t>de  …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………….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 </w:t>
      </w:r>
    </w:p>
    <w:p w14:paraId="704A2FBE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2 : Des îles Canaries à l’île Heard soit une orthodromie de ……………… milles.</w:t>
      </w:r>
    </w:p>
    <w:p w14:paraId="69168CD3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3 : De l’île Heard à la marque 1 soit une orthodromie de …………………… milles.</w:t>
      </w:r>
    </w:p>
    <w:p w14:paraId="21255DC9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4 : De la marque 1 à la marque 2 soit une orthodromie de 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.…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>.</w:t>
      </w:r>
    </w:p>
    <w:p w14:paraId="318BA769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5 : De la marque 2 à la marque 3 soit une orthodromie de 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.…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>.</w:t>
      </w:r>
    </w:p>
    <w:p w14:paraId="55A2343F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6 : De la marque 3 à la marque 4 soit une orthodromie de 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.……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 </w:t>
      </w:r>
    </w:p>
    <w:p w14:paraId="4ABB2B34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7 : De la marque 4 au cap Horn soit une orthodromie de 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.……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>.</w:t>
      </w:r>
    </w:p>
    <w:p w14:paraId="09754D53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0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397F">
        <w:rPr>
          <w:rFonts w:ascii="Times New Roman" w:hAnsi="Times New Roman"/>
          <w:sz w:val="24"/>
          <w:szCs w:val="24"/>
        </w:rPr>
        <w:t>Etape</w:t>
      </w:r>
      <w:proofErr w:type="spellEnd"/>
      <w:r w:rsidRPr="00E9397F">
        <w:rPr>
          <w:rFonts w:ascii="Times New Roman" w:hAnsi="Times New Roman"/>
          <w:sz w:val="24"/>
          <w:szCs w:val="24"/>
        </w:rPr>
        <w:t xml:space="preserve"> 8 : Du cap Horn aux Sables-d’Olonne soit une orthodromie de 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>.</w:t>
      </w:r>
    </w:p>
    <w:p w14:paraId="74241E0D" w14:textId="77777777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center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lastRenderedPageBreak/>
        <w:t xml:space="preserve">D’où une orthodromie totale </w:t>
      </w:r>
      <w:proofErr w:type="gramStart"/>
      <w:r w:rsidRPr="00E9397F">
        <w:rPr>
          <w:rFonts w:ascii="Times New Roman" w:hAnsi="Times New Roman"/>
          <w:sz w:val="24"/>
          <w:szCs w:val="24"/>
        </w:rPr>
        <w:t>de  …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………….. </w:t>
      </w:r>
      <w:proofErr w:type="gramStart"/>
      <w:r w:rsidRPr="00E9397F">
        <w:rPr>
          <w:rFonts w:ascii="Times New Roman" w:hAnsi="Times New Roman"/>
          <w:sz w:val="24"/>
          <w:szCs w:val="24"/>
        </w:rPr>
        <w:t>milles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 correspondant</w:t>
      </w:r>
      <w:r w:rsidRPr="00FC0E04">
        <w:rPr>
          <w:rFonts w:ascii="Times New Roman" w:hAnsi="Times New Roman"/>
          <w:sz w:val="24"/>
          <w:szCs w:val="24"/>
        </w:rPr>
        <w:t xml:space="preserve"> presque à la distance annoncée par les organisateurs de la course.</w:t>
      </w:r>
    </w:p>
    <w:p w14:paraId="28A1BBB4" w14:textId="77777777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center"/>
        <w:rPr>
          <w:rFonts w:ascii="Times New Roman" w:hAnsi="Times New Roman"/>
          <w:sz w:val="24"/>
          <w:szCs w:val="24"/>
        </w:rPr>
      </w:pPr>
    </w:p>
    <w:p w14:paraId="5FAAC048" w14:textId="77777777" w:rsidR="00F674A0" w:rsidRPr="009F4F7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9F4F76">
        <w:rPr>
          <w:rFonts w:ascii="Times New Roman" w:hAnsi="Times New Roman"/>
          <w:sz w:val="24"/>
          <w:szCs w:val="24"/>
        </w:rPr>
        <w:t xml:space="preserve">Mais comment fait-on pour établir le classement d’une course pour laquelle tous les bateaux ne choisissent pas la même trajectoire ? </w:t>
      </w:r>
    </w:p>
    <w:p w14:paraId="349F6678" w14:textId="77777777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FC0E04">
        <w:rPr>
          <w:rFonts w:ascii="Times New Roman" w:hAnsi="Times New Roman"/>
          <w:sz w:val="24"/>
          <w:szCs w:val="24"/>
        </w:rPr>
        <w:t>Sur le Vendée Globe, le classement se fait simplement. Le premier est celui dont la distance orthodromique le séparant de l’arrivée est la plus courte.</w:t>
      </w:r>
    </w:p>
    <w:p w14:paraId="622ADB0A" w14:textId="7EE82CF3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215900" distR="215900" simplePos="0" relativeHeight="251661312" behindDoc="1" locked="0" layoutInCell="1" allowOverlap="1" wp14:anchorId="45BBEDEB" wp14:editId="210D4ECF">
            <wp:simplePos x="0" y="0"/>
            <wp:positionH relativeFrom="margin">
              <wp:posOffset>7596082</wp:posOffset>
            </wp:positionH>
            <wp:positionV relativeFrom="margin">
              <wp:posOffset>1220470</wp:posOffset>
            </wp:positionV>
            <wp:extent cx="2051050" cy="2051050"/>
            <wp:effectExtent l="0" t="0" r="0" b="0"/>
            <wp:wrapTight wrapText="left">
              <wp:wrapPolygon edited="0">
                <wp:start x="9897" y="0"/>
                <wp:lineTo x="8159" y="134"/>
                <wp:lineTo x="4146" y="1605"/>
                <wp:lineTo x="4146" y="2140"/>
                <wp:lineTo x="2006" y="4280"/>
                <wp:lineTo x="669" y="6420"/>
                <wp:lineTo x="0" y="8560"/>
                <wp:lineTo x="0" y="12840"/>
                <wp:lineTo x="669" y="14980"/>
                <wp:lineTo x="1739" y="17120"/>
                <wp:lineTo x="3745" y="19259"/>
                <wp:lineTo x="3879" y="19661"/>
                <wp:lineTo x="7891" y="21399"/>
                <wp:lineTo x="9362" y="21533"/>
                <wp:lineTo x="12171" y="21533"/>
                <wp:lineTo x="13642" y="21399"/>
                <wp:lineTo x="17654" y="19661"/>
                <wp:lineTo x="17788" y="19259"/>
                <wp:lineTo x="19928" y="17120"/>
                <wp:lineTo x="20998" y="14980"/>
                <wp:lineTo x="21533" y="12840"/>
                <wp:lineTo x="21533" y="8560"/>
                <wp:lineTo x="20864" y="6420"/>
                <wp:lineTo x="19661" y="4280"/>
                <wp:lineTo x="17654" y="1739"/>
                <wp:lineTo x="13241" y="134"/>
                <wp:lineTo x="11636" y="0"/>
                <wp:lineTo x="9897" y="0"/>
              </wp:wrapPolygon>
            </wp:wrapTight>
            <wp:docPr id="5285" name="Image 25" descr="Une image contenant cercle, carte, Mond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" name="Image 25" descr="Une image contenant cercle, carte, Mond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A toi maintenant de retrouver certaines valeurs annoncées par le logiciel. C’est possible de le faire lorsque les deux points sont sur la même latitude ou sur la même longitude.</w:t>
      </w:r>
    </w:p>
    <w:p w14:paraId="2121F97C" w14:textId="77777777" w:rsidR="00F674A0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2F6CBE46" w14:textId="77777777" w:rsidR="00F674A0" w:rsidRDefault="00F674A0" w:rsidP="00F674A0">
      <w:pPr>
        <w:widowControl w:val="0"/>
        <w:autoSpaceDE w:val="0"/>
        <w:autoSpaceDN w:val="0"/>
        <w:adjustRightInd w:val="0"/>
        <w:spacing w:after="0" w:line="322" w:lineRule="exact"/>
        <w:ind w:right="6999" w:hanging="142"/>
        <w:rPr>
          <w:rFonts w:ascii="Times New Roman" w:hAnsi="Times New Roman"/>
          <w:b/>
          <w:bCs/>
          <w:color w:val="000000"/>
          <w:sz w:val="28"/>
          <w:szCs w:val="28"/>
          <w:u w:val="thick"/>
        </w:rPr>
      </w:pPr>
      <w:r w:rsidRPr="00CF0E16">
        <w:rPr>
          <w:rFonts w:ascii="Times New Roman" w:hAnsi="Times New Roman"/>
          <w:b/>
          <w:bCs/>
          <w:color w:val="000000"/>
          <w:sz w:val="28"/>
          <w:szCs w:val="28"/>
          <w:u w:val="thick"/>
        </w:rPr>
        <w:t>Si les deux points ont la même latitude</w:t>
      </w:r>
    </w:p>
    <w:p w14:paraId="79CC4E0E" w14:textId="77777777" w:rsidR="00F674A0" w:rsidRPr="00CF0E16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"/>
          <w:szCs w:val="24"/>
        </w:rPr>
      </w:pPr>
    </w:p>
    <w:p w14:paraId="2DDB6BFE" w14:textId="401BA07A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Prenons par exemple le cas de la distance </w:t>
      </w:r>
      <w:r w:rsidRPr="00E9397F">
        <w:rPr>
          <w:rFonts w:ascii="Times New Roman" w:hAnsi="Times New Roman"/>
          <w:sz w:val="24"/>
          <w:szCs w:val="24"/>
        </w:rPr>
        <w:t>orthodromique entre les marques 3 et 4, situées à la même latitude.</w:t>
      </w:r>
    </w:p>
    <w:p w14:paraId="55CAC152" w14:textId="2C11752B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La marque 3 a pour coordonnées : …………………….</w:t>
      </w:r>
      <w:r w:rsidRPr="00E9397F">
        <w:rPr>
          <w:rFonts w:ascii="Times New Roman" w:hAnsi="Times New Roman"/>
          <w:sz w:val="24"/>
          <w:szCs w:val="24"/>
        </w:rPr>
        <w:tab/>
        <w:t>La marque 4 a pour coordonnées : ………………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…….  </w:t>
      </w:r>
    </w:p>
    <w:p w14:paraId="5E673CA8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 xml:space="preserve">Il y a donc un angle de ……………. </w:t>
      </w:r>
      <w:proofErr w:type="gramStart"/>
      <w:r w:rsidRPr="00E9397F">
        <w:rPr>
          <w:rFonts w:ascii="Times New Roman" w:hAnsi="Times New Roman"/>
          <w:sz w:val="24"/>
          <w:szCs w:val="24"/>
        </w:rPr>
        <w:t>degrés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 d’écart.</w:t>
      </w:r>
    </w:p>
    <w:p w14:paraId="398ED904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12"/>
          <w:szCs w:val="24"/>
        </w:rPr>
      </w:pPr>
    </w:p>
    <w:p w14:paraId="38283C14" w14:textId="7B2927D0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D’après la fiche</w:t>
      </w:r>
      <w:r>
        <w:rPr>
          <w:rFonts w:ascii="Times New Roman" w:hAnsi="Times New Roman"/>
          <w:sz w:val="24"/>
          <w:szCs w:val="24"/>
        </w:rPr>
        <w:t> </w:t>
      </w:r>
      <w:r w:rsidRPr="00F674A0">
        <w:rPr>
          <w:rFonts w:ascii="Times New Roman" w:hAnsi="Times New Roman"/>
          <w:b/>
          <w:bCs/>
          <w:position w:val="-1"/>
        </w:rPr>
        <w:t xml:space="preserve">: </w:t>
      </w:r>
      <w:r w:rsidRPr="00F674A0">
        <w:rPr>
          <w:rFonts w:ascii="Times New Roman" w:hAnsi="Times New Roman"/>
          <w:b/>
          <w:bCs/>
          <w:position w:val="-1"/>
        </w:rPr>
        <w:t>« </w:t>
      </w:r>
      <w:proofErr w:type="spellStart"/>
      <w:r w:rsidRPr="00F674A0">
        <w:rPr>
          <w:rFonts w:ascii="Times New Roman" w:hAnsi="Times New Roman"/>
          <w:b/>
          <w:bCs/>
          <w:position w:val="-1"/>
        </w:rPr>
        <w:t>Eratosthène</w:t>
      </w:r>
      <w:proofErr w:type="spellEnd"/>
      <w:r w:rsidRPr="00F674A0">
        <w:rPr>
          <w:rFonts w:ascii="Times New Roman" w:hAnsi="Times New Roman"/>
          <w:b/>
          <w:bCs/>
          <w:position w:val="-1"/>
        </w:rPr>
        <w:t>, arpenteur de la Terre</w:t>
      </w:r>
      <w:r w:rsidRPr="00F674A0">
        <w:rPr>
          <w:rFonts w:ascii="Times New Roman" w:hAnsi="Times New Roman"/>
          <w:b/>
          <w:bCs/>
          <w:position w:val="-1"/>
        </w:rPr>
        <w:t> »</w:t>
      </w:r>
      <w:r w:rsidRPr="00F674A0">
        <w:rPr>
          <w:rFonts w:ascii="Times New Roman" w:hAnsi="Times New Roman"/>
        </w:rPr>
        <w:t>,</w:t>
      </w:r>
      <w:r w:rsidRPr="00E9397F">
        <w:rPr>
          <w:rFonts w:ascii="Times New Roman" w:hAnsi="Times New Roman"/>
          <w:sz w:val="24"/>
          <w:szCs w:val="24"/>
        </w:rPr>
        <w:t xml:space="preserve"> en considérant que la Terre est une vraie boule, sa circonférence est d’environ</w:t>
      </w:r>
      <w:proofErr w:type="gramStart"/>
      <w:r w:rsidRPr="00E9397F">
        <w:rPr>
          <w:rFonts w:ascii="Times New Roman" w:hAnsi="Times New Roman"/>
          <w:sz w:val="24"/>
          <w:szCs w:val="24"/>
        </w:rPr>
        <w:t> : ….</w:t>
      </w:r>
      <w:proofErr w:type="gramEnd"/>
      <w:r w:rsidRPr="00E9397F">
        <w:rPr>
          <w:rFonts w:ascii="Times New Roman" w:hAnsi="Times New Roman"/>
          <w:sz w:val="24"/>
          <w:szCs w:val="24"/>
        </w:rPr>
        <w:t>.………………………</w:t>
      </w:r>
    </w:p>
    <w:p w14:paraId="7A95ABFF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 xml:space="preserve">Mais cette valeur est correcte uniquement à l’équateur. Si on change de latitude, le cercle formé par le parallèle est plus petit… </w:t>
      </w:r>
    </w:p>
    <w:p w14:paraId="5AF44295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 xml:space="preserve">Il existe une formule (trop compliquée pour toi) pour calculer la circonférence de ce cercle.    </w:t>
      </w:r>
    </w:p>
    <w:p w14:paraId="67AB2C29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Cs w:val="24"/>
        </w:rPr>
      </w:pPr>
      <w:r w:rsidRPr="00E9397F">
        <w:rPr>
          <w:rFonts w:ascii="Times New Roman" w:hAnsi="Times New Roman"/>
          <w:sz w:val="24"/>
          <w:szCs w:val="24"/>
        </w:rPr>
        <w:t xml:space="preserve">Elle permet de trouver que le parallèle à 57°S a une longueur d’environ 21830 km. </w:t>
      </w:r>
    </w:p>
    <w:p w14:paraId="2CCA1F86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61283078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Détaille maintenant les calculs qui te permettent de calculer la distance orthodromique entre les marques 3 et 4, puis compare ton résultat avec celui du logiciel.</w:t>
      </w:r>
    </w:p>
    <w:p w14:paraId="5DD84ECC" w14:textId="34C8B515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………………………………………………………..…………………………………………………………………………………………………</w:t>
      </w:r>
    </w:p>
    <w:p w14:paraId="4E53D4D4" w14:textId="12D7C4E4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……………………………………….…………………………………………………………………………………………………………….……</w:t>
      </w:r>
    </w:p>
    <w:p w14:paraId="0118B85D" w14:textId="7AA925A2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…………………………………………………………………………………………………………………………..………………………………</w:t>
      </w:r>
    </w:p>
    <w:p w14:paraId="2C65781E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4BBDD072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after="0" w:line="322" w:lineRule="exact"/>
        <w:ind w:right="6999" w:hanging="142"/>
        <w:rPr>
          <w:rFonts w:ascii="Times New Roman" w:hAnsi="Times New Roman"/>
          <w:b/>
          <w:bCs/>
          <w:sz w:val="28"/>
          <w:szCs w:val="28"/>
          <w:u w:val="thick"/>
        </w:rPr>
      </w:pPr>
      <w:r w:rsidRPr="00E9397F">
        <w:rPr>
          <w:rFonts w:ascii="Times New Roman" w:hAnsi="Times New Roman"/>
          <w:b/>
          <w:bCs/>
          <w:sz w:val="28"/>
          <w:szCs w:val="28"/>
          <w:u w:val="thick"/>
        </w:rPr>
        <w:t>Si les deux points ont la même longitude</w:t>
      </w:r>
    </w:p>
    <w:p w14:paraId="4BF27793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"/>
          <w:szCs w:val="2"/>
        </w:rPr>
      </w:pPr>
    </w:p>
    <w:p w14:paraId="2FE20F94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Le travail est plus simple car tous les méridiens ont la même longueur. Celle supposée de l’équateur, soit environ ………………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>.………….</w:t>
      </w:r>
    </w:p>
    <w:p w14:paraId="0E7C7E0E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lastRenderedPageBreak/>
        <w:t xml:space="preserve">Prenons le cas de la distance orthodromique entre la marque 4 et le </w:t>
      </w:r>
      <w:proofErr w:type="gramStart"/>
      <w:r w:rsidRPr="00E9397F">
        <w:rPr>
          <w:rFonts w:ascii="Times New Roman" w:hAnsi="Times New Roman"/>
          <w:sz w:val="24"/>
          <w:szCs w:val="24"/>
        </w:rPr>
        <w:t>Cap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 Horn, situés à la même longitude.</w:t>
      </w:r>
    </w:p>
    <w:p w14:paraId="58FC9808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La marque 4 a pour coordonnées : ……………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>…….</w:t>
      </w:r>
      <w:r w:rsidRPr="00E9397F">
        <w:rPr>
          <w:rFonts w:ascii="Times New Roman" w:hAnsi="Times New Roman"/>
          <w:sz w:val="24"/>
          <w:szCs w:val="24"/>
        </w:rPr>
        <w:tab/>
      </w:r>
      <w:r w:rsidRPr="00E9397F">
        <w:rPr>
          <w:rFonts w:ascii="Times New Roman" w:hAnsi="Times New Roman"/>
          <w:sz w:val="24"/>
          <w:szCs w:val="24"/>
        </w:rPr>
        <w:tab/>
        <w:t>Le Cap Horn a pour coordonnées : …………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…….  </w:t>
      </w:r>
    </w:p>
    <w:p w14:paraId="6D61468B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 xml:space="preserve">Il y a donc un angle de </w:t>
      </w:r>
      <w:proofErr w:type="gramStart"/>
      <w:r w:rsidRPr="00E9397F">
        <w:rPr>
          <w:rFonts w:ascii="Times New Roman" w:hAnsi="Times New Roman"/>
          <w:sz w:val="24"/>
          <w:szCs w:val="24"/>
        </w:rPr>
        <w:t>…….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…. </w:t>
      </w:r>
      <w:proofErr w:type="gramStart"/>
      <w:r w:rsidRPr="00E9397F">
        <w:rPr>
          <w:rFonts w:ascii="Times New Roman" w:hAnsi="Times New Roman"/>
          <w:sz w:val="24"/>
          <w:szCs w:val="24"/>
        </w:rPr>
        <w:t>degrés</w:t>
      </w:r>
      <w:proofErr w:type="gramEnd"/>
      <w:r w:rsidRPr="00E9397F">
        <w:rPr>
          <w:rFonts w:ascii="Times New Roman" w:hAnsi="Times New Roman"/>
          <w:sz w:val="24"/>
          <w:szCs w:val="24"/>
        </w:rPr>
        <w:t xml:space="preserve"> d’écart.</w:t>
      </w:r>
    </w:p>
    <w:p w14:paraId="47DC21F4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</w:p>
    <w:p w14:paraId="630F775D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Détaille maintenant les calculs qui te permettent de calculer la distance orthodromique entre ces deux points, puis compare ton résultat avec celui du logiciel.</w:t>
      </w:r>
    </w:p>
    <w:p w14:paraId="63630FF0" w14:textId="4615AAA4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bookmarkStart w:id="1" w:name="OLE_LINK10"/>
      <w:r w:rsidRPr="00E9397F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……………………………………………………….…………………………………………………………………………………………………</w:t>
      </w:r>
    </w:p>
    <w:p w14:paraId="6A674C44" w14:textId="484039E8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………………………………………………………………….………………………………………………………………………………………</w:t>
      </w:r>
    </w:p>
    <w:p w14:paraId="4F5C58E5" w14:textId="62FA5B6F" w:rsidR="008A73AD" w:rsidRDefault="00F674A0" w:rsidP="00F674A0">
      <w:pPr>
        <w:ind w:hanging="142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………………………………………………………………………………………………………………………….………………………………</w:t>
      </w:r>
      <w:bookmarkEnd w:id="1"/>
    </w:p>
    <w:p w14:paraId="2531DC82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……………………………………………………….…………………………………………………………………………………………………</w:t>
      </w:r>
    </w:p>
    <w:p w14:paraId="04E52379" w14:textId="77777777" w:rsidR="00F674A0" w:rsidRPr="00E9397F" w:rsidRDefault="00F674A0" w:rsidP="00F674A0">
      <w:pPr>
        <w:widowControl w:val="0"/>
        <w:autoSpaceDE w:val="0"/>
        <w:autoSpaceDN w:val="0"/>
        <w:adjustRightInd w:val="0"/>
        <w:spacing w:before="29" w:after="160" w:line="242" w:lineRule="auto"/>
        <w:ind w:right="97" w:hanging="142"/>
        <w:jc w:val="both"/>
        <w:rPr>
          <w:rFonts w:ascii="Times New Roman" w:hAnsi="Times New Roman"/>
          <w:sz w:val="24"/>
          <w:szCs w:val="24"/>
        </w:rPr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………………………………………………………………….………………………………………………………………………………………</w:t>
      </w:r>
    </w:p>
    <w:p w14:paraId="658E8DEE" w14:textId="77777777" w:rsidR="00F674A0" w:rsidRDefault="00F674A0" w:rsidP="00F674A0">
      <w:pPr>
        <w:ind w:hanging="142"/>
      </w:pPr>
      <w:r w:rsidRPr="00E9397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………………………………………………………………………………………………………………………….………………………………</w:t>
      </w:r>
    </w:p>
    <w:p w14:paraId="3D7C339B" w14:textId="77777777" w:rsidR="00F674A0" w:rsidRDefault="00F674A0" w:rsidP="00F674A0">
      <w:pPr>
        <w:ind w:hanging="142"/>
      </w:pPr>
    </w:p>
    <w:sectPr w:rsidR="00F674A0" w:rsidSect="00F674A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0"/>
    <w:rsid w:val="008A73AD"/>
    <w:rsid w:val="00957B93"/>
    <w:rsid w:val="00F6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C2E1"/>
  <w15:chartTrackingRefBased/>
  <w15:docId w15:val="{C809114A-5A64-0543-8160-CDA5E8BB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A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67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ero-training.f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756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NIZET</dc:creator>
  <cp:keywords/>
  <dc:description/>
  <cp:lastModifiedBy>Silvie NIZET</cp:lastModifiedBy>
  <cp:revision>1</cp:revision>
  <dcterms:created xsi:type="dcterms:W3CDTF">2023-05-17T13:12:00Z</dcterms:created>
  <dcterms:modified xsi:type="dcterms:W3CDTF">2023-05-17T13:26:00Z</dcterms:modified>
</cp:coreProperties>
</file>